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62" w:rsidRPr="009F7062" w:rsidRDefault="00F15B38" w:rsidP="009F7062">
      <w:pPr>
        <w:spacing w:after="0" w:line="240" w:lineRule="auto"/>
        <w:ind w:left="-567" w:right="-14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F7062" w:rsidRPr="009F7062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9F7062" w:rsidRPr="009F7062" w:rsidRDefault="009F7062" w:rsidP="009F7062">
      <w:pPr>
        <w:spacing w:after="0" w:line="240" w:lineRule="auto"/>
        <w:ind w:left="-567" w:right="-14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9F7062" w:rsidRPr="009F7062" w:rsidRDefault="009F7062" w:rsidP="009F7062">
      <w:pPr>
        <w:spacing w:after="0" w:line="240" w:lineRule="auto"/>
        <w:ind w:left="-567" w:right="-14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Директор  МАУ ДК «Судостроитель»  </w:t>
      </w:r>
    </w:p>
    <w:p w:rsidR="009F7062" w:rsidRPr="00246D12" w:rsidRDefault="009F7062" w:rsidP="009F7062">
      <w:pPr>
        <w:spacing w:after="0" w:line="240" w:lineRule="auto"/>
        <w:ind w:left="-567" w:right="-14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 М.Ю. Соболева</w:t>
      </w:r>
      <w:r w:rsidRPr="00246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062" w:rsidRDefault="009F7062" w:rsidP="009F7062">
      <w:pPr>
        <w:spacing w:after="0" w:line="240" w:lineRule="auto"/>
        <w:ind w:left="-567" w:right="-14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7062" w:rsidRDefault="00246D12" w:rsidP="009F7062">
      <w:pPr>
        <w:spacing w:after="0" w:line="240" w:lineRule="auto"/>
        <w:ind w:left="-567" w:right="-14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6D12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9F7062" w:rsidRDefault="00246D12" w:rsidP="009F7062">
      <w:pPr>
        <w:spacing w:after="0" w:line="240" w:lineRule="auto"/>
        <w:ind w:left="-567" w:right="-14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6D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 проведении IV эстрадно-циркового фестиваля - конкурса </w:t>
      </w:r>
    </w:p>
    <w:p w:rsidR="00246D12" w:rsidRPr="00246D12" w:rsidRDefault="00246D12" w:rsidP="009F7062">
      <w:pPr>
        <w:spacing w:after="0" w:line="240" w:lineRule="auto"/>
        <w:ind w:left="-567" w:right="-14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6D12">
        <w:rPr>
          <w:rFonts w:ascii="Times New Roman" w:eastAsia="Times New Roman" w:hAnsi="Times New Roman" w:cs="Times New Roman"/>
          <w:b/>
          <w:bCs/>
          <w:sz w:val="27"/>
          <w:szCs w:val="27"/>
        </w:rPr>
        <w:t>«Чудеса без чудес»</w:t>
      </w:r>
    </w:p>
    <w:p w:rsidR="009F7062" w:rsidRDefault="009F706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1.    ОБЩИЕ ПОЛОЖЕНИЯ: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9F706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IV эстрадно-циркового фестиваля – конкурса «Чудеса без чудес» (далее </w:t>
      </w:r>
      <w:r w:rsidR="009F70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2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фестиваль - конкурс);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    ЦЕЛИ И ЗАДАЧИ: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2.1. Популяризация и развитие эстрадно – цирковых направлений народного творчества;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2.2. Выявление и всесторонняя поддержка талантливых и перспективных детей и молодёжи в области эстрадного, иллюзионного, оригинального, вокального и хореографического  жанров;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2.3. Обмен опытом между участниками, педагогами, поддержка постоянных творческих контактов между ними, их объединение в рамках фестиваля;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2.4. Повышение профессионального мастерства участников и педагогов (проведение «круглых столов» и мастер - классов);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2.5. Привлечение внимания со стороны государственных, коммерческих и общественных организаций к проблемам исполнителей и их педагогов.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C52A0" w:rsidRDefault="00FC52A0" w:rsidP="00FC52A0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 xml:space="preserve">3. ОРГАНИЗАТОРЫ ФЕСТИВАЛЯ: </w:t>
      </w:r>
    </w:p>
    <w:p w:rsidR="00FC52A0" w:rsidRPr="00DF46F7" w:rsidRDefault="00FC52A0" w:rsidP="00FC52A0">
      <w:pPr>
        <w:spacing w:after="0" w:line="240" w:lineRule="auto"/>
        <w:ind w:left="-567" w:right="-14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Организацию фестиваля осуществляет муниципальное автономное учреждение города Ярославля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>Дворец культуры «Судостроитель»</w:t>
      </w:r>
      <w:r w:rsidRPr="00FC52A0">
        <w:rPr>
          <w:rFonts w:ascii="Times New Roman" w:hAnsi="Times New Roman"/>
          <w:sz w:val="18"/>
          <w:szCs w:val="18"/>
        </w:rPr>
        <w:t xml:space="preserve"> </w:t>
      </w:r>
    </w:p>
    <w:p w:rsidR="00246D12" w:rsidRPr="009F7062" w:rsidRDefault="00246D12" w:rsidP="00FC52A0">
      <w:pPr>
        <w:tabs>
          <w:tab w:val="left" w:pos="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(организационный комитет); </w:t>
      </w:r>
    </w:p>
    <w:p w:rsidR="00246D12" w:rsidRPr="009F7062" w:rsidRDefault="00246D12" w:rsidP="00FC52A0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3.2. Организационный комитет формирует жюри фестиваля.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4. ПОРЯДОК, УСЛОВИЯ ПРОВЕДЕНИЯ ФЕСТИВАЛЯ: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4.1. В конкурсе могут принять участие творческие группы (дуэт, трио и т.д.) и отдельные исполнители в возрасте от 8 лет и старше</w:t>
      </w:r>
      <w:r w:rsidR="00FC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без ограничения возраста.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4.2. В ходе фестиваля – конкурса рассматриваются работы творческих коллективов и отдельных исполнителей, по следующим номинациям эстрадно-циркового творчества: </w:t>
      </w:r>
    </w:p>
    <w:p w:rsidR="00246D12" w:rsidRPr="00FC52A0" w:rsidRDefault="00246D12" w:rsidP="00EA37A1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1.Иллюзионный жанр: </w:t>
      </w:r>
      <w:r w:rsidR="00FC52A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52A0">
        <w:rPr>
          <w:rFonts w:ascii="Times New Roman" w:eastAsia="Times New Roman" w:hAnsi="Times New Roman" w:cs="Times New Roman"/>
          <w:sz w:val="28"/>
          <w:szCs w:val="28"/>
        </w:rPr>
        <w:t>анипуляция</w:t>
      </w:r>
      <w:r w:rsidR="000660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52A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C52A0">
        <w:rPr>
          <w:rFonts w:ascii="Times New Roman" w:eastAsia="Times New Roman" w:hAnsi="Times New Roman" w:cs="Times New Roman"/>
          <w:sz w:val="28"/>
          <w:szCs w:val="28"/>
        </w:rPr>
        <w:t>икромагия</w:t>
      </w:r>
      <w:proofErr w:type="spellEnd"/>
      <w:r w:rsidR="00EA37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2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2A0">
        <w:rPr>
          <w:rFonts w:ascii="Times New Roman" w:eastAsia="Times New Roman" w:hAnsi="Times New Roman" w:cs="Times New Roman"/>
          <w:sz w:val="28"/>
          <w:szCs w:val="28"/>
        </w:rPr>
        <w:t>алонная магия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60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C52A0">
        <w:rPr>
          <w:rFonts w:ascii="Times New Roman" w:eastAsia="Times New Roman" w:hAnsi="Times New Roman" w:cs="Times New Roman"/>
          <w:sz w:val="28"/>
          <w:szCs w:val="28"/>
        </w:rPr>
        <w:t xml:space="preserve">омедийная магия.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2.Оригинальный жанр: </w:t>
      </w:r>
      <w:proofErr w:type="spellStart"/>
      <w:r w:rsidR="00EA37A1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квилибр</w:t>
      </w:r>
      <w:proofErr w:type="spellEnd"/>
      <w:r w:rsidR="000509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каучук, антипод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>кробатика</w:t>
      </w:r>
      <w:r w:rsidR="00EA37A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6D12" w:rsidRPr="009F7062" w:rsidRDefault="00A77582" w:rsidP="00A7758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>ластический этюд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>онглирование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>лоунада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>онферанс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91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6D12" w:rsidRPr="009F7062">
        <w:rPr>
          <w:rFonts w:ascii="Times New Roman" w:eastAsia="Times New Roman" w:hAnsi="Times New Roman" w:cs="Times New Roman"/>
          <w:sz w:val="28"/>
          <w:szCs w:val="28"/>
        </w:rPr>
        <w:t xml:space="preserve">узыкальная эксцентрика.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Все виды, кроме тех, которые связаны с использованием воздушной гимнастики и открытого огня.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3.Эстрадный вокал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4. Эстрадный танец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lastRenderedPageBreak/>
        <w:t>5. Шоу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6. Варьете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Возрастные категории: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     - </w:t>
      </w:r>
      <w:proofErr w:type="spellStart"/>
      <w:r w:rsidRPr="009F706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4 до 7 лет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      - с 8 до 12 лет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      - с 13 до 15 лет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      - с 16 до 18 лет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      - с 19 лет до 25 лет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      - с 26 лет и старше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9CC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4.3. Заявки на участие в фестивале – конкурсе принимаются до 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>.11.2019 г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от  учреждения в письменном виде и лично от исполнителей  (форма заявки  прилагается) по адресу: город Ярославль, улица Театральная, д. 21 – МАУ ДК  «Судостроитель», </w:t>
      </w:r>
      <w:proofErr w:type="spellStart"/>
      <w:r w:rsidRPr="009F7062">
        <w:rPr>
          <w:rFonts w:ascii="Times New Roman" w:eastAsia="Times New Roman" w:hAnsi="Times New Roman" w:cs="Times New Roman"/>
          <w:sz w:val="28"/>
          <w:szCs w:val="28"/>
        </w:rPr>
        <w:t>dk_sudostr@mail.ru</w:t>
      </w:r>
      <w:proofErr w:type="spellEnd"/>
      <w:r w:rsidRPr="009F7062">
        <w:rPr>
          <w:rFonts w:ascii="Times New Roman" w:eastAsia="Times New Roman" w:hAnsi="Times New Roman" w:cs="Times New Roman"/>
          <w:sz w:val="28"/>
          <w:szCs w:val="28"/>
        </w:rPr>
        <w:t>, тел / факс: (84852) 46-53-21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по телефонам: 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>тел.  (84852) 46-53-21, (84852) 4</w:t>
      </w:r>
      <w:r w:rsidR="001932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-08-22,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8-910-971-83-71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 xml:space="preserve"> Людмила Алексеевна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 xml:space="preserve"> Лобанова</w:t>
      </w:r>
      <w:r w:rsidR="000509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5. ДАТА И МЕСТО ПРОВЕДЕНИЯ: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Фестиваль – конкурс «Чудеса без чудес» состоится с 23 по 24 ноября 2019 года по адресу: 150006, город Ярославль, ул. 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Театральная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, д.21,  МАУ ДК «Судостроитель». Театральный зал.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Проезд от площади Богоявления автобусами: № 4, № 4-а, № 41, № 41-б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Маршрутное такси: № 80, № 84, № 45 до ост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>л. Корабельная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, № 46, № 36, № 39, № 82 до ост. 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>ул. Судостроителей</w:t>
      </w:r>
      <w:r w:rsidR="004C29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6. ЖЮРИ ФЕСТИВАЛЯ И КРИТЕРИИ ОЦЕНОК: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6.1. В состав жюри входят специалисты оригинального жанра, известные артисты, режиссеры, преподаватели творческих вузов из городов Москвы, Ярославля.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6.2. Председатель жюри: Рафаэль Зотов – Заслуженный деятель искусств, лауреат международных конкурсов эстрадного и циркового искусства, член московской российской академии иллюзионистов, город Москва. </w:t>
      </w:r>
    </w:p>
    <w:p w:rsidR="00246D12" w:rsidRPr="009F7062" w:rsidRDefault="00246D12" w:rsidP="004C297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6.3. Каждый участник или группа представляют два номера общей продолжительностью не более 15 минут. При превышении допустимого времени жюри имеет право остановить выступление и снизить оценку.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Жюри оценивает участников по следующим критериям: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артистизм;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костюм;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изготовления реквизита;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исполнительское мастерство;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музыкальное сопровождение (соответствие музыкального материала постановке номера);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постановочная работа (оригинальность, самобытность или неординарность);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- сценическая этика и эстетика.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7. НАГРАЖДЕНИЕ УЧАСТНИКОВ ФЕСТИВАЛЯ - КОНКУРСА: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7.1. По итогам фестиваля – конкурса участникам присваиваются в каждой категории, номинации звание Лауреата I, II и III степеней, дипломантов I, II и III степеней с вручением дипломов, памятных призов.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Жюри имеет право присуждать «Гран - 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», спонсоры имеют право учредить специальные призы.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7.3. Выступления конкурсантов оцениваются по 10-ти бальной системе. При решении спорных вопросов председатель жюри имеет один дополнительный голос.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 ФИНАНСОВЫЕ УСЛОВИЯ: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8.1. Организационный взнос за участие: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Соло (отдельный исполнитель) – 1000.00 рублей.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Дуэт- 1500.00 рублей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Трио - 2000.00 рублей.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Группа более 4-х человек – 2500.00 рублей;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Участники либо группа имеет право участвовать в нескольких номинациях   за  дополнительную плату: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500 рублей (одна номинация).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мастер-классе: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дети до 12 лет и студенты– 300 рублей, взрослые – 500 рублей. </w:t>
      </w:r>
    </w:p>
    <w:p w:rsidR="00246D12" w:rsidRPr="009F7062" w:rsidRDefault="00246D12" w:rsidP="004C297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8.2. Оргкомитет берет на себя все затраты по организации фестиваля, предоставлению концертных площадок для выступлений, установке звукового и светового оборудования, приобретению и вручению призов, дипломов, обеспечению помещений для проведения «круглых столов» и мастер-классов, обеспечению культурной программы.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8.3. Проезд, проживание и питание за счет участников фестиваля. </w:t>
      </w:r>
    </w:p>
    <w:p w:rsidR="00246D12" w:rsidRPr="009F7062" w:rsidRDefault="00246D12" w:rsidP="004C2971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8.4. Оргкомитет предоставляет услуги по подбору, бронированию номеров в гостиницах, размещению участников фестиваля и  помощи в  организации  питания.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8.5. Организационный взнос необходимо перечислить на расчетный счет или внести в бухгалтерию учреждения в день заезда на фестиваль – конкурс: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учреждение города Ярославля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Дворец  культуры «Судостроитель»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Директор Соболева Марина Юрьевна,  действующий на основании Устава.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Адрес учреждения:   150006, г. Ярославль, ул. 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Театральная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, д. 21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ИНН 7607018820;  КПП 760401001;   тел.: 46-44-47 (директор), 46-38-60 (бухгалтерия)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Банковские реквизиты: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ГРКЦ ГУ Банка России </w:t>
      </w:r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обл.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9F70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/с 40701810278883000001, БИК 047888001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9. ДОПОЛНИТЕЛЬНЫЕ УСЛОВИЯ: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9.1. Оргкомитет фестиваля оставляют за собой право вносить изменения в настоящее положение с обязательным уведомлением участников;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9.2. В  рамках фестиваля состоится конкурс участников, творческие встречи, мастер – классы, «круглый стол» для педагогов, экскурсия по городу Ярославлю. </w:t>
      </w:r>
    </w:p>
    <w:p w:rsidR="00246D12" w:rsidRPr="009F7062" w:rsidRDefault="00246D12" w:rsidP="009F7062">
      <w:pPr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7062">
        <w:rPr>
          <w:rFonts w:ascii="Times New Roman" w:eastAsia="Times New Roman" w:hAnsi="Times New Roman" w:cs="Times New Roman"/>
          <w:sz w:val="28"/>
          <w:szCs w:val="28"/>
        </w:rPr>
        <w:t xml:space="preserve">9.3. Участники всех номинаций должны представить фонограммы на USB, на отдельном носителе с названием номера или фамилии участника, а также продолжительность номера.  </w:t>
      </w:r>
    </w:p>
    <w:p w:rsidR="0046175C" w:rsidRPr="009F7062" w:rsidRDefault="0046175C" w:rsidP="009F7062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sectPr w:rsidR="0046175C" w:rsidRPr="009F7062" w:rsidSect="004C29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EF7"/>
    <w:multiLevelType w:val="hybridMultilevel"/>
    <w:tmpl w:val="747E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B98"/>
    <w:multiLevelType w:val="hybridMultilevel"/>
    <w:tmpl w:val="84EA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6E4B"/>
    <w:multiLevelType w:val="hybridMultilevel"/>
    <w:tmpl w:val="E67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46D12"/>
    <w:rsid w:val="00011387"/>
    <w:rsid w:val="000509CC"/>
    <w:rsid w:val="000660FD"/>
    <w:rsid w:val="00193265"/>
    <w:rsid w:val="001B2F14"/>
    <w:rsid w:val="00246D12"/>
    <w:rsid w:val="0046175C"/>
    <w:rsid w:val="004C2971"/>
    <w:rsid w:val="005911DE"/>
    <w:rsid w:val="008827EA"/>
    <w:rsid w:val="009F7062"/>
    <w:rsid w:val="00A338A2"/>
    <w:rsid w:val="00A77582"/>
    <w:rsid w:val="00C523FD"/>
    <w:rsid w:val="00E55F9F"/>
    <w:rsid w:val="00EA37A1"/>
    <w:rsid w:val="00F02D6C"/>
    <w:rsid w:val="00F15B38"/>
    <w:rsid w:val="00FC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A"/>
  </w:style>
  <w:style w:type="paragraph" w:styleId="1">
    <w:name w:val="heading 1"/>
    <w:basedOn w:val="a"/>
    <w:link w:val="10"/>
    <w:uiPriority w:val="9"/>
    <w:qFormat/>
    <w:rsid w:val="0024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6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46D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5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C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Судостроитель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12</cp:revision>
  <cp:lastPrinted>2019-09-24T13:21:00Z</cp:lastPrinted>
  <dcterms:created xsi:type="dcterms:W3CDTF">2019-09-11T09:39:00Z</dcterms:created>
  <dcterms:modified xsi:type="dcterms:W3CDTF">2019-09-25T11:41:00Z</dcterms:modified>
</cp:coreProperties>
</file>